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B3" w:rsidRPr="00AE1B55" w:rsidRDefault="00C003B3" w:rsidP="00051455">
      <w:pPr>
        <w:jc w:val="center"/>
        <w:rPr>
          <w:b/>
          <w:sz w:val="32"/>
          <w:szCs w:val="32"/>
        </w:rPr>
      </w:pPr>
      <w:r w:rsidRPr="00AE1B55">
        <w:rPr>
          <w:b/>
          <w:sz w:val="32"/>
          <w:szCs w:val="32"/>
        </w:rPr>
        <w:t xml:space="preserve">2021 Holiday </w:t>
      </w:r>
      <w:r w:rsidR="00051455" w:rsidRPr="00AE1B55">
        <w:rPr>
          <w:b/>
          <w:sz w:val="32"/>
          <w:szCs w:val="32"/>
        </w:rPr>
        <w:t>Home</w:t>
      </w:r>
      <w:r w:rsidRPr="00AE1B55">
        <w:rPr>
          <w:b/>
          <w:sz w:val="32"/>
          <w:szCs w:val="32"/>
        </w:rPr>
        <w:t xml:space="preserve"> Decorating Contest</w:t>
      </w:r>
    </w:p>
    <w:p w:rsidR="00C003B3" w:rsidRPr="00AE1B55" w:rsidRDefault="00C003B3" w:rsidP="00C003B3">
      <w:pPr>
        <w:jc w:val="center"/>
        <w:rPr>
          <w:b/>
          <w:sz w:val="32"/>
          <w:szCs w:val="32"/>
        </w:rPr>
      </w:pPr>
      <w:r w:rsidRPr="00AE1B55">
        <w:rPr>
          <w:b/>
          <w:sz w:val="32"/>
          <w:szCs w:val="32"/>
        </w:rPr>
        <w:t>Fulton Christmas Walk Committee</w:t>
      </w:r>
    </w:p>
    <w:p w:rsidR="00051455" w:rsidRPr="00AE1B55" w:rsidRDefault="00051455" w:rsidP="00C003B3">
      <w:pPr>
        <w:jc w:val="center"/>
        <w:rPr>
          <w:b/>
          <w:sz w:val="32"/>
          <w:szCs w:val="32"/>
        </w:rPr>
      </w:pPr>
      <w:r w:rsidRPr="00AE1B55">
        <w:rPr>
          <w:b/>
          <w:sz w:val="32"/>
          <w:szCs w:val="32"/>
        </w:rPr>
        <w:t>Entry Form</w:t>
      </w:r>
    </w:p>
    <w:p w:rsidR="00C003B3" w:rsidRPr="00051455" w:rsidRDefault="00C003B3" w:rsidP="00C003B3">
      <w:pPr>
        <w:jc w:val="center"/>
        <w:rPr>
          <w:sz w:val="24"/>
          <w:szCs w:val="24"/>
        </w:rPr>
      </w:pPr>
      <w:r w:rsidRPr="00F729CD">
        <w:rPr>
          <w:sz w:val="24"/>
          <w:szCs w:val="24"/>
        </w:rPr>
        <w:t xml:space="preserve">It’s time to Deck the Halls! And your houses and lawns! Think you have the best Holiday decoration </w:t>
      </w:r>
      <w:r w:rsidR="00AE1B55">
        <w:rPr>
          <w:sz w:val="24"/>
          <w:szCs w:val="24"/>
        </w:rPr>
        <w:t xml:space="preserve">display in town? </w:t>
      </w:r>
      <w:r w:rsidRPr="00F729CD">
        <w:rPr>
          <w:sz w:val="24"/>
          <w:szCs w:val="24"/>
        </w:rPr>
        <w:t xml:space="preserve">Fill out the form below and return to the Fulton Christmas Walk Committee by dropping the entry form off at the </w:t>
      </w:r>
      <w:proofErr w:type="spellStart"/>
      <w:r w:rsidRPr="00F729CD">
        <w:rPr>
          <w:sz w:val="24"/>
          <w:szCs w:val="24"/>
        </w:rPr>
        <w:t>Schmaling</w:t>
      </w:r>
      <w:proofErr w:type="spellEnd"/>
      <w:r w:rsidRPr="00F729CD">
        <w:rPr>
          <w:sz w:val="24"/>
          <w:szCs w:val="24"/>
        </w:rPr>
        <w:t xml:space="preserve"> Memorial Public Library, Fulton City Hall, or email it to </w:t>
      </w:r>
      <w:hyperlink r:id="rId5" w:history="1">
        <w:r w:rsidRPr="00F729CD">
          <w:rPr>
            <w:rStyle w:val="Hyperlink"/>
            <w:sz w:val="24"/>
            <w:szCs w:val="24"/>
          </w:rPr>
          <w:t>fultonchristmaswalk@gmail.com</w:t>
        </w:r>
      </w:hyperlink>
      <w:r w:rsidRPr="00F729CD">
        <w:rPr>
          <w:sz w:val="24"/>
          <w:szCs w:val="24"/>
        </w:rPr>
        <w:t xml:space="preserve"> </w:t>
      </w:r>
      <w:r w:rsidRPr="00051455">
        <w:rPr>
          <w:b/>
          <w:sz w:val="24"/>
          <w:szCs w:val="24"/>
        </w:rPr>
        <w:t xml:space="preserve">by </w:t>
      </w:r>
      <w:r w:rsidR="00F729CD" w:rsidRPr="00051455">
        <w:rPr>
          <w:b/>
          <w:sz w:val="24"/>
          <w:szCs w:val="24"/>
        </w:rPr>
        <w:t>noon on Wednesday, November 24</w:t>
      </w:r>
      <w:r w:rsidR="00F729CD" w:rsidRPr="00F729CD">
        <w:rPr>
          <w:b/>
          <w:sz w:val="24"/>
          <w:szCs w:val="24"/>
        </w:rPr>
        <w:t>.</w:t>
      </w:r>
      <w:r w:rsidR="00051455">
        <w:rPr>
          <w:b/>
          <w:sz w:val="24"/>
          <w:szCs w:val="24"/>
        </w:rPr>
        <w:t xml:space="preserve"> </w:t>
      </w:r>
      <w:r w:rsidR="00051455">
        <w:rPr>
          <w:sz w:val="24"/>
          <w:szCs w:val="24"/>
        </w:rPr>
        <w:t xml:space="preserve">Late entries will not be accepted. </w:t>
      </w:r>
    </w:p>
    <w:p w:rsidR="00F729CD" w:rsidRPr="00051455" w:rsidRDefault="00F729CD" w:rsidP="0093286C">
      <w:pPr>
        <w:rPr>
          <w:b/>
          <w:sz w:val="24"/>
          <w:szCs w:val="24"/>
        </w:rPr>
      </w:pPr>
      <w:r w:rsidRPr="00051455">
        <w:rPr>
          <w:b/>
          <w:sz w:val="24"/>
          <w:szCs w:val="24"/>
        </w:rPr>
        <w:t>Decorating Displays will be judged on the following criteria:</w:t>
      </w:r>
    </w:p>
    <w:p w:rsidR="00F729CD" w:rsidRPr="00AE1B55" w:rsidRDefault="00F729CD" w:rsidP="00F729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B55">
        <w:rPr>
          <w:sz w:val="24"/>
          <w:szCs w:val="24"/>
        </w:rPr>
        <w:t>Curb Appeal: the overall look of the display</w:t>
      </w:r>
    </w:p>
    <w:p w:rsidR="00F729CD" w:rsidRPr="00AE1B55" w:rsidRDefault="00F729CD" w:rsidP="00F729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B55">
        <w:rPr>
          <w:sz w:val="24"/>
          <w:szCs w:val="24"/>
        </w:rPr>
        <w:t>Theme: does the display have a singular theme?</w:t>
      </w:r>
      <w:r w:rsidR="00051455" w:rsidRPr="00AE1B55">
        <w:rPr>
          <w:sz w:val="24"/>
          <w:szCs w:val="24"/>
        </w:rPr>
        <w:t xml:space="preserve"> Multiple themes?</w:t>
      </w:r>
    </w:p>
    <w:p w:rsidR="00F729CD" w:rsidRPr="00AE1B55" w:rsidRDefault="00F729CD" w:rsidP="00F729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B55">
        <w:rPr>
          <w:sz w:val="24"/>
          <w:szCs w:val="24"/>
        </w:rPr>
        <w:t>Uniformity of Color: use of colors seems planned</w:t>
      </w:r>
    </w:p>
    <w:p w:rsidR="00F729CD" w:rsidRPr="00AE1B55" w:rsidRDefault="00F729CD" w:rsidP="00F729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B55">
        <w:rPr>
          <w:sz w:val="24"/>
          <w:szCs w:val="24"/>
        </w:rPr>
        <w:t>Organization of Lawn Ornaments: is the display organized or is it simply a bunch of items</w:t>
      </w:r>
    </w:p>
    <w:p w:rsidR="00F729CD" w:rsidRPr="00AE1B55" w:rsidRDefault="00F729CD" w:rsidP="00F729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B55">
        <w:rPr>
          <w:sz w:val="24"/>
          <w:szCs w:val="24"/>
        </w:rPr>
        <w:t>Installation by Home Owner: all displays must be set up by the homeowner and not an installation company or designer.</w:t>
      </w:r>
    </w:p>
    <w:p w:rsidR="00F729CD" w:rsidRPr="00AE1B55" w:rsidRDefault="00F729CD" w:rsidP="00F729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B55">
        <w:rPr>
          <w:sz w:val="24"/>
          <w:szCs w:val="24"/>
        </w:rPr>
        <w:t>Display Location: Display must be visible from the street</w:t>
      </w:r>
    </w:p>
    <w:p w:rsidR="00AE1B55" w:rsidRPr="00AE1B55" w:rsidRDefault="00AE1B55" w:rsidP="00F729CD">
      <w:pPr>
        <w:rPr>
          <w:sz w:val="24"/>
          <w:szCs w:val="24"/>
        </w:rPr>
      </w:pPr>
      <w:r>
        <w:rPr>
          <w:b/>
          <w:sz w:val="24"/>
          <w:szCs w:val="24"/>
        </w:rPr>
        <w:t>Contest Rules</w:t>
      </w:r>
    </w:p>
    <w:p w:rsidR="00F729CD" w:rsidRPr="00AE1B55" w:rsidRDefault="00AE1B55" w:rsidP="00F729CD">
      <w:pPr>
        <w:rPr>
          <w:sz w:val="24"/>
          <w:szCs w:val="24"/>
        </w:rPr>
      </w:pPr>
      <w:r>
        <w:rPr>
          <w:sz w:val="24"/>
          <w:szCs w:val="24"/>
        </w:rPr>
        <w:t xml:space="preserve">Entrant displays must </w:t>
      </w:r>
      <w:r w:rsidR="00051455" w:rsidRPr="00AE1B55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at residences located </w:t>
      </w:r>
      <w:r w:rsidR="00051455" w:rsidRPr="00AE1B55">
        <w:rPr>
          <w:sz w:val="24"/>
          <w:szCs w:val="24"/>
        </w:rPr>
        <w:t xml:space="preserve">within Fulton Township. </w:t>
      </w:r>
      <w:r w:rsidR="00F729CD" w:rsidRPr="00AE1B55">
        <w:rPr>
          <w:sz w:val="24"/>
          <w:szCs w:val="24"/>
        </w:rPr>
        <w:t>Displays</w:t>
      </w:r>
      <w:r w:rsidR="00051455" w:rsidRPr="00AE1B55">
        <w:rPr>
          <w:sz w:val="24"/>
          <w:szCs w:val="24"/>
        </w:rPr>
        <w:t xml:space="preserve"> must be ready for judging by 5 pm on Monday, November 29. Displays</w:t>
      </w:r>
      <w:r w:rsidR="00F729CD" w:rsidRPr="00AE1B55">
        <w:rPr>
          <w:sz w:val="24"/>
          <w:szCs w:val="24"/>
        </w:rPr>
        <w:t xml:space="preserve"> will be judged by a three person panel. 1</w:t>
      </w:r>
      <w:r w:rsidR="00F729CD" w:rsidRPr="00AE1B5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AE1B5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</w:t>
      </w:r>
      <w:r w:rsidR="00F729CD" w:rsidRPr="00AE1B55">
        <w:rPr>
          <w:sz w:val="24"/>
          <w:szCs w:val="24"/>
        </w:rPr>
        <w:t>3</w:t>
      </w:r>
      <w:r w:rsidR="00F729CD" w:rsidRPr="00AE1B55">
        <w:rPr>
          <w:sz w:val="24"/>
          <w:szCs w:val="24"/>
          <w:vertAlign w:val="superscript"/>
        </w:rPr>
        <w:t>rd</w:t>
      </w:r>
      <w:r w:rsidR="00F729CD" w:rsidRPr="00AE1B55">
        <w:rPr>
          <w:sz w:val="24"/>
          <w:szCs w:val="24"/>
        </w:rPr>
        <w:t xml:space="preserve"> Place winners will be announced during the </w:t>
      </w:r>
      <w:r>
        <w:rPr>
          <w:sz w:val="24"/>
          <w:szCs w:val="24"/>
        </w:rPr>
        <w:t xml:space="preserve">Fulton </w:t>
      </w:r>
      <w:r w:rsidR="00F729CD" w:rsidRPr="00AE1B55">
        <w:rPr>
          <w:sz w:val="24"/>
          <w:szCs w:val="24"/>
        </w:rPr>
        <w:t xml:space="preserve">Christmas Walk after the Tree Lighting </w:t>
      </w:r>
      <w:r>
        <w:rPr>
          <w:sz w:val="24"/>
          <w:szCs w:val="24"/>
        </w:rPr>
        <w:t xml:space="preserve">ceremony </w:t>
      </w:r>
      <w:r w:rsidR="00F729CD" w:rsidRPr="00AE1B55">
        <w:rPr>
          <w:sz w:val="24"/>
          <w:szCs w:val="24"/>
        </w:rPr>
        <w:t xml:space="preserve">at 5:30 pm on </w:t>
      </w:r>
      <w:r>
        <w:rPr>
          <w:sz w:val="24"/>
          <w:szCs w:val="24"/>
        </w:rPr>
        <w:t xml:space="preserve">Friday, </w:t>
      </w:r>
      <w:r w:rsidR="00F729CD" w:rsidRPr="00AE1B55">
        <w:rPr>
          <w:sz w:val="24"/>
          <w:szCs w:val="24"/>
        </w:rPr>
        <w:t>December 3</w:t>
      </w:r>
      <w:r w:rsidR="00F729CD" w:rsidRPr="00AE1B55">
        <w:rPr>
          <w:sz w:val="24"/>
          <w:szCs w:val="24"/>
          <w:vertAlign w:val="superscript"/>
        </w:rPr>
        <w:t>rd</w:t>
      </w:r>
      <w:r w:rsidR="00051455" w:rsidRPr="00AE1B55">
        <w:rPr>
          <w:sz w:val="24"/>
          <w:szCs w:val="24"/>
        </w:rPr>
        <w:t xml:space="preserve">. </w:t>
      </w:r>
      <w:r w:rsidR="00F729CD" w:rsidRPr="00AE1B55">
        <w:rPr>
          <w:sz w:val="24"/>
          <w:szCs w:val="24"/>
        </w:rPr>
        <w:t>Previous year’s 1</w:t>
      </w:r>
      <w:r w:rsidR="00F729CD" w:rsidRPr="00AE1B55">
        <w:rPr>
          <w:sz w:val="24"/>
          <w:szCs w:val="24"/>
          <w:vertAlign w:val="superscript"/>
        </w:rPr>
        <w:t>st</w:t>
      </w:r>
      <w:r w:rsidR="00F729CD" w:rsidRPr="00AE1B55">
        <w:rPr>
          <w:sz w:val="24"/>
          <w:szCs w:val="24"/>
        </w:rPr>
        <w:t xml:space="preserve"> place </w:t>
      </w:r>
      <w:r w:rsidR="00051455" w:rsidRPr="00AE1B55">
        <w:rPr>
          <w:sz w:val="24"/>
          <w:szCs w:val="24"/>
        </w:rPr>
        <w:t xml:space="preserve">contest </w:t>
      </w:r>
      <w:r w:rsidR="00F729CD" w:rsidRPr="00AE1B55">
        <w:rPr>
          <w:sz w:val="24"/>
          <w:szCs w:val="24"/>
        </w:rPr>
        <w:t xml:space="preserve">winner will not be eligible to win </w:t>
      </w:r>
      <w:r w:rsidR="00051455" w:rsidRPr="00AE1B55">
        <w:rPr>
          <w:sz w:val="24"/>
          <w:szCs w:val="24"/>
        </w:rPr>
        <w:t>1</w:t>
      </w:r>
      <w:r w:rsidR="00051455" w:rsidRPr="00AE1B55">
        <w:rPr>
          <w:sz w:val="24"/>
          <w:szCs w:val="24"/>
          <w:vertAlign w:val="superscript"/>
        </w:rPr>
        <w:t>st</w:t>
      </w:r>
      <w:r w:rsidR="00051455" w:rsidRPr="00AE1B55">
        <w:rPr>
          <w:sz w:val="24"/>
          <w:szCs w:val="24"/>
        </w:rPr>
        <w:t xml:space="preserve"> place in the </w:t>
      </w:r>
      <w:r w:rsidR="00F729CD" w:rsidRPr="00AE1B55">
        <w:rPr>
          <w:sz w:val="24"/>
          <w:szCs w:val="24"/>
        </w:rPr>
        <w:t xml:space="preserve">2021 </w:t>
      </w:r>
      <w:r>
        <w:rPr>
          <w:sz w:val="24"/>
          <w:szCs w:val="24"/>
        </w:rPr>
        <w:t xml:space="preserve">Home </w:t>
      </w:r>
      <w:r w:rsidR="00F729CD" w:rsidRPr="00AE1B55">
        <w:rPr>
          <w:sz w:val="24"/>
          <w:szCs w:val="24"/>
        </w:rPr>
        <w:t xml:space="preserve">Decorating Contest. </w:t>
      </w:r>
    </w:p>
    <w:p w:rsidR="00F729CD" w:rsidRPr="00051455" w:rsidRDefault="00F729CD" w:rsidP="00F729CD">
      <w:pPr>
        <w:rPr>
          <w:b/>
          <w:sz w:val="24"/>
          <w:szCs w:val="24"/>
        </w:rPr>
      </w:pPr>
      <w:r w:rsidRPr="00051455">
        <w:rPr>
          <w:b/>
          <w:sz w:val="24"/>
          <w:szCs w:val="24"/>
        </w:rPr>
        <w:t>Cash Prizes:</w:t>
      </w:r>
    </w:p>
    <w:p w:rsidR="00F729CD" w:rsidRPr="00051455" w:rsidRDefault="00F729CD" w:rsidP="00F729CD">
      <w:pPr>
        <w:spacing w:after="0"/>
        <w:rPr>
          <w:sz w:val="24"/>
          <w:szCs w:val="24"/>
        </w:rPr>
      </w:pPr>
      <w:r w:rsidRPr="00051455">
        <w:rPr>
          <w:sz w:val="24"/>
          <w:szCs w:val="24"/>
        </w:rPr>
        <w:t>1</w:t>
      </w:r>
      <w:r w:rsidRPr="00051455">
        <w:rPr>
          <w:sz w:val="24"/>
          <w:szCs w:val="24"/>
          <w:vertAlign w:val="superscript"/>
        </w:rPr>
        <w:t>st</w:t>
      </w:r>
      <w:r w:rsidRPr="00051455">
        <w:rPr>
          <w:sz w:val="24"/>
          <w:szCs w:val="24"/>
        </w:rPr>
        <w:t xml:space="preserve"> Place: $100 </w:t>
      </w:r>
      <w:r w:rsidR="00051455" w:rsidRPr="00051455">
        <w:rPr>
          <w:sz w:val="24"/>
          <w:szCs w:val="24"/>
        </w:rPr>
        <w:tab/>
      </w:r>
      <w:r w:rsidR="00051455" w:rsidRPr="00051455">
        <w:rPr>
          <w:sz w:val="24"/>
          <w:szCs w:val="24"/>
        </w:rPr>
        <w:tab/>
      </w:r>
      <w:r w:rsidRPr="00051455">
        <w:rPr>
          <w:sz w:val="24"/>
          <w:szCs w:val="24"/>
        </w:rPr>
        <w:t>2</w:t>
      </w:r>
      <w:r w:rsidRPr="00051455">
        <w:rPr>
          <w:sz w:val="24"/>
          <w:szCs w:val="24"/>
          <w:vertAlign w:val="superscript"/>
        </w:rPr>
        <w:t>nd</w:t>
      </w:r>
      <w:r w:rsidRPr="00051455">
        <w:rPr>
          <w:sz w:val="24"/>
          <w:szCs w:val="24"/>
        </w:rPr>
        <w:t xml:space="preserve"> Place: $50</w:t>
      </w:r>
      <w:r w:rsidR="00051455" w:rsidRPr="00051455">
        <w:rPr>
          <w:sz w:val="24"/>
          <w:szCs w:val="24"/>
        </w:rPr>
        <w:tab/>
      </w:r>
      <w:r w:rsidR="00051455" w:rsidRPr="00051455">
        <w:rPr>
          <w:sz w:val="24"/>
          <w:szCs w:val="24"/>
        </w:rPr>
        <w:tab/>
      </w:r>
      <w:r w:rsidRPr="00051455">
        <w:rPr>
          <w:sz w:val="24"/>
          <w:szCs w:val="24"/>
        </w:rPr>
        <w:t>3</w:t>
      </w:r>
      <w:r w:rsidRPr="00051455">
        <w:rPr>
          <w:sz w:val="24"/>
          <w:szCs w:val="24"/>
          <w:vertAlign w:val="superscript"/>
        </w:rPr>
        <w:t>rd</w:t>
      </w:r>
      <w:r w:rsidRPr="00051455">
        <w:rPr>
          <w:sz w:val="24"/>
          <w:szCs w:val="24"/>
        </w:rPr>
        <w:t xml:space="preserve"> Place: $25</w:t>
      </w:r>
    </w:p>
    <w:p w:rsidR="00F729CD" w:rsidRPr="00051455" w:rsidRDefault="00F729CD" w:rsidP="00F729CD">
      <w:pPr>
        <w:spacing w:after="0"/>
        <w:rPr>
          <w:sz w:val="24"/>
          <w:szCs w:val="24"/>
        </w:rPr>
      </w:pPr>
    </w:p>
    <w:p w:rsidR="00F729CD" w:rsidRDefault="00051455" w:rsidP="00AE1B55">
      <w:pPr>
        <w:spacing w:after="0"/>
        <w:rPr>
          <w:sz w:val="24"/>
          <w:szCs w:val="24"/>
        </w:rPr>
      </w:pPr>
      <w:r w:rsidRPr="00051455">
        <w:rPr>
          <w:sz w:val="24"/>
          <w:szCs w:val="24"/>
        </w:rPr>
        <w:t>Yard Signs will be placed in the 1</w:t>
      </w:r>
      <w:r w:rsidRPr="00051455">
        <w:rPr>
          <w:sz w:val="24"/>
          <w:szCs w:val="24"/>
          <w:vertAlign w:val="superscript"/>
        </w:rPr>
        <w:t>st</w:t>
      </w:r>
      <w:r w:rsidRPr="00051455">
        <w:rPr>
          <w:sz w:val="24"/>
          <w:szCs w:val="24"/>
        </w:rPr>
        <w:t>, 2</w:t>
      </w:r>
      <w:r w:rsidRPr="00051455">
        <w:rPr>
          <w:sz w:val="24"/>
          <w:szCs w:val="24"/>
          <w:vertAlign w:val="superscript"/>
        </w:rPr>
        <w:t>nd</w:t>
      </w:r>
      <w:r w:rsidRPr="00051455">
        <w:rPr>
          <w:sz w:val="24"/>
          <w:szCs w:val="24"/>
        </w:rPr>
        <w:t xml:space="preserve"> and 3</w:t>
      </w:r>
      <w:r w:rsidRPr="00051455">
        <w:rPr>
          <w:sz w:val="24"/>
          <w:szCs w:val="24"/>
          <w:vertAlign w:val="superscript"/>
        </w:rPr>
        <w:t>rd</w:t>
      </w:r>
      <w:r w:rsidRPr="00051455">
        <w:rPr>
          <w:sz w:val="24"/>
          <w:szCs w:val="24"/>
        </w:rPr>
        <w:t xml:space="preserve"> place winners’ yards. </w:t>
      </w:r>
    </w:p>
    <w:p w:rsidR="00F729CD" w:rsidRDefault="00AE1B55" w:rsidP="00AE1B55">
      <w:pPr>
        <w:spacing w:after="0"/>
        <w:rPr>
          <w:sz w:val="36"/>
          <w:szCs w:val="36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F729CD" w:rsidRPr="00AE1B55" w:rsidRDefault="00F729CD" w:rsidP="00F729CD">
      <w:pPr>
        <w:rPr>
          <w:sz w:val="32"/>
          <w:szCs w:val="32"/>
        </w:rPr>
      </w:pPr>
      <w:r w:rsidRPr="00AE1B55">
        <w:rPr>
          <w:sz w:val="32"/>
          <w:szCs w:val="32"/>
        </w:rPr>
        <w:t>Name</w:t>
      </w:r>
      <w:proofErr w:type="gramStart"/>
      <w:r w:rsidRPr="00AE1B55">
        <w:rPr>
          <w:sz w:val="32"/>
          <w:szCs w:val="32"/>
        </w:rPr>
        <w:t>:_</w:t>
      </w:r>
      <w:proofErr w:type="gramEnd"/>
      <w:r w:rsidRPr="00AE1B55">
        <w:rPr>
          <w:sz w:val="32"/>
          <w:szCs w:val="32"/>
        </w:rPr>
        <w:t>_____________________________________________</w:t>
      </w:r>
      <w:r w:rsidR="00AE1B55" w:rsidRPr="00AE1B55">
        <w:rPr>
          <w:sz w:val="32"/>
          <w:szCs w:val="32"/>
        </w:rPr>
        <w:t>________</w:t>
      </w:r>
      <w:r w:rsidR="00AE1B55">
        <w:rPr>
          <w:sz w:val="32"/>
          <w:szCs w:val="32"/>
        </w:rPr>
        <w:t>________</w:t>
      </w:r>
    </w:p>
    <w:p w:rsidR="00F729CD" w:rsidRPr="00AE1B55" w:rsidRDefault="00F729CD" w:rsidP="00F729CD">
      <w:pPr>
        <w:rPr>
          <w:sz w:val="32"/>
          <w:szCs w:val="32"/>
        </w:rPr>
      </w:pPr>
      <w:r w:rsidRPr="00AE1B55">
        <w:rPr>
          <w:sz w:val="32"/>
          <w:szCs w:val="32"/>
        </w:rPr>
        <w:t>Phone Number: ______________________________________</w:t>
      </w:r>
      <w:r w:rsidR="00AE1B55" w:rsidRPr="00AE1B55">
        <w:rPr>
          <w:sz w:val="32"/>
          <w:szCs w:val="32"/>
        </w:rPr>
        <w:t>________</w:t>
      </w:r>
      <w:r w:rsidR="00AE1B55">
        <w:rPr>
          <w:sz w:val="32"/>
          <w:szCs w:val="32"/>
        </w:rPr>
        <w:t>________</w:t>
      </w:r>
    </w:p>
    <w:p w:rsidR="00F729CD" w:rsidRPr="00AE1B55" w:rsidRDefault="00F729CD" w:rsidP="00F729CD">
      <w:pPr>
        <w:rPr>
          <w:sz w:val="32"/>
          <w:szCs w:val="32"/>
        </w:rPr>
      </w:pPr>
      <w:r w:rsidRPr="00AE1B55">
        <w:rPr>
          <w:sz w:val="32"/>
          <w:szCs w:val="32"/>
        </w:rPr>
        <w:t>Email Address: _______________________________________</w:t>
      </w:r>
      <w:r w:rsidR="00AE1B55" w:rsidRPr="00AE1B55">
        <w:rPr>
          <w:sz w:val="32"/>
          <w:szCs w:val="32"/>
        </w:rPr>
        <w:t>________</w:t>
      </w:r>
      <w:r w:rsidR="00AE1B55">
        <w:rPr>
          <w:sz w:val="32"/>
          <w:szCs w:val="32"/>
        </w:rPr>
        <w:t>________</w:t>
      </w:r>
    </w:p>
    <w:p w:rsidR="0093286C" w:rsidRPr="00AE1B55" w:rsidRDefault="00AE1B55" w:rsidP="00F729CD">
      <w:pPr>
        <w:rPr>
          <w:sz w:val="32"/>
          <w:szCs w:val="32"/>
        </w:rPr>
      </w:pPr>
      <w:r w:rsidRPr="00AE1B55">
        <w:rPr>
          <w:sz w:val="32"/>
          <w:szCs w:val="32"/>
        </w:rPr>
        <w:t>Brief story or history about holiday light display</w:t>
      </w:r>
      <w:r>
        <w:rPr>
          <w:sz w:val="32"/>
          <w:szCs w:val="32"/>
        </w:rPr>
        <w:t xml:space="preserve"> (continue on back if more room is needed)</w:t>
      </w:r>
      <w:r w:rsidRPr="00AE1B55">
        <w:rPr>
          <w:sz w:val="32"/>
          <w:szCs w:val="32"/>
        </w:rPr>
        <w:t>: ____________________</w:t>
      </w:r>
      <w:r>
        <w:rPr>
          <w:sz w:val="32"/>
          <w:szCs w:val="32"/>
        </w:rPr>
        <w:t>________________________________________</w:t>
      </w:r>
    </w:p>
    <w:sectPr w:rsidR="0093286C" w:rsidRPr="00AE1B55" w:rsidSect="00051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5639"/>
    <w:multiLevelType w:val="hybridMultilevel"/>
    <w:tmpl w:val="11C6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03B3"/>
    <w:rsid w:val="00051455"/>
    <w:rsid w:val="0093286C"/>
    <w:rsid w:val="00AD7DD6"/>
    <w:rsid w:val="00AE1B55"/>
    <w:rsid w:val="00C003B3"/>
    <w:rsid w:val="00F7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ltonchristmaswal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Britni</dc:creator>
  <cp:lastModifiedBy>Britni</cp:lastModifiedBy>
  <cp:revision>1</cp:revision>
  <dcterms:created xsi:type="dcterms:W3CDTF">2021-11-09T22:10:00Z</dcterms:created>
  <dcterms:modified xsi:type="dcterms:W3CDTF">2021-11-09T22:54:00Z</dcterms:modified>
</cp:coreProperties>
</file>